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EB516" w14:textId="77777777" w:rsidR="00001B2C" w:rsidRDefault="00001B2C" w:rsidP="00001B2C">
      <w:pPr>
        <w:shd w:val="clear" w:color="auto" w:fill="FFFFFF"/>
        <w:spacing w:line="312" w:lineRule="auto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92D143" wp14:editId="5672E569">
            <wp:simplePos x="0" y="0"/>
            <wp:positionH relativeFrom="margin">
              <wp:posOffset>209550</wp:posOffset>
            </wp:positionH>
            <wp:positionV relativeFrom="topMargin">
              <wp:posOffset>887095</wp:posOffset>
            </wp:positionV>
            <wp:extent cx="5253239" cy="576073"/>
            <wp:effectExtent l="0" t="0" r="5080" b="0"/>
            <wp:wrapSquare wrapText="bothSides"/>
            <wp:docPr id="1" name="Obraz 1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5E363" w14:textId="77777777" w:rsidR="00B238B6" w:rsidRDefault="00190035" w:rsidP="00001B2C">
      <w:pPr>
        <w:shd w:val="clear" w:color="auto" w:fill="FFFFFF"/>
        <w:spacing w:line="312" w:lineRule="auto"/>
        <w:jc w:val="right"/>
        <w:rPr>
          <w:rFonts w:asciiTheme="minorHAnsi" w:hAnsiTheme="minorHAnsi" w:cstheme="minorHAnsi"/>
          <w:b/>
        </w:rPr>
      </w:pPr>
      <w:r w:rsidRPr="00B660A3">
        <w:rPr>
          <w:rFonts w:asciiTheme="minorHAnsi" w:hAnsiTheme="minorHAnsi" w:cstheme="minorHAnsi"/>
          <w:b/>
        </w:rPr>
        <w:t>Załącznik nr 1</w:t>
      </w:r>
      <w:r w:rsidR="004702D8">
        <w:rPr>
          <w:rFonts w:asciiTheme="minorHAnsi" w:hAnsiTheme="minorHAnsi" w:cstheme="minorHAnsi"/>
          <w:b/>
        </w:rPr>
        <w:t xml:space="preserve"> do f</w:t>
      </w:r>
      <w:r w:rsidR="004702D8" w:rsidRPr="004702D8">
        <w:rPr>
          <w:rFonts w:asciiTheme="minorHAnsi" w:hAnsiTheme="minorHAnsi" w:cstheme="minorHAnsi"/>
          <w:b/>
        </w:rPr>
        <w:t>ormularza</w:t>
      </w:r>
      <w:r w:rsidR="004702D8">
        <w:rPr>
          <w:rFonts w:asciiTheme="minorHAnsi" w:hAnsiTheme="minorHAnsi" w:cstheme="minorHAnsi"/>
          <w:b/>
        </w:rPr>
        <w:t xml:space="preserve"> szacowania wartości zamówienia</w:t>
      </w:r>
      <w:r w:rsidR="000F13A4" w:rsidRPr="00B660A3">
        <w:rPr>
          <w:rFonts w:asciiTheme="minorHAnsi" w:hAnsiTheme="minorHAnsi" w:cstheme="minorHAnsi"/>
          <w:b/>
        </w:rPr>
        <w:t>:</w:t>
      </w:r>
    </w:p>
    <w:p w14:paraId="61C110FF" w14:textId="77777777" w:rsidR="007A15A8" w:rsidRDefault="004702D8" w:rsidP="00001B2C">
      <w:pPr>
        <w:pStyle w:val="Nagwek1"/>
        <w:spacing w:after="600" w:line="360" w:lineRule="auto"/>
        <w:jc w:val="center"/>
        <w:rPr>
          <w:rFonts w:eastAsia="Calibri"/>
        </w:rPr>
      </w:pPr>
      <w:r>
        <w:rPr>
          <w:rFonts w:eastAsia="Calibri"/>
        </w:rPr>
        <w:t>Założenia zamówienia</w:t>
      </w:r>
    </w:p>
    <w:p w14:paraId="46B60424" w14:textId="1CF2032C" w:rsidR="00315DB8" w:rsidRDefault="008C683D" w:rsidP="00315D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Zamówienie</w:t>
      </w:r>
      <w:r w:rsidR="00315DB8" w:rsidRPr="00315DB8">
        <w:rPr>
          <w:rFonts w:asciiTheme="minorHAnsi" w:hAnsiTheme="minorHAnsi" w:cstheme="minorHAnsi"/>
          <w:sz w:val="24"/>
          <w:szCs w:val="24"/>
        </w:rPr>
        <w:t xml:space="preserve"> obejmuje </w:t>
      </w:r>
      <w:r w:rsidR="00315DB8">
        <w:rPr>
          <w:rFonts w:asciiTheme="minorHAnsi" w:hAnsiTheme="minorHAnsi" w:cstheme="minorHAnsi"/>
          <w:sz w:val="24"/>
          <w:szCs w:val="24"/>
        </w:rPr>
        <w:t xml:space="preserve">obsługę zapytań PARP </w:t>
      </w:r>
      <w:r w:rsidR="00315DB8" w:rsidRPr="00315DB8">
        <w:rPr>
          <w:rFonts w:asciiTheme="minorHAnsi" w:hAnsiTheme="minorHAnsi" w:cstheme="minorHAnsi"/>
          <w:sz w:val="24"/>
          <w:szCs w:val="24"/>
        </w:rPr>
        <w:t>przez wykorzystanie zdalnego dostępu online do usługi tłumacza przez strony internetowe i aplikacje</w:t>
      </w:r>
      <w:r w:rsidR="00315DB8">
        <w:rPr>
          <w:rFonts w:asciiTheme="minorHAnsi" w:hAnsiTheme="minorHAnsi" w:cstheme="minorHAnsi"/>
          <w:sz w:val="24"/>
          <w:szCs w:val="24"/>
        </w:rPr>
        <w:t>.</w:t>
      </w:r>
    </w:p>
    <w:p w14:paraId="4FC9BC6F" w14:textId="77777777" w:rsidR="00315DB8" w:rsidRDefault="00315DB8" w:rsidP="00315D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Zakres czasowy: usługa świadczona w godzinach pracy Agencji tj. poniedziałek-piątek </w:t>
      </w:r>
      <w:r w:rsidRPr="00315DB8">
        <w:rPr>
          <w:rFonts w:asciiTheme="minorHAnsi" w:hAnsiTheme="minorHAnsi" w:cstheme="minorHAnsi"/>
          <w:sz w:val="24"/>
          <w:szCs w:val="24"/>
        </w:rPr>
        <w:t>8:00-17:00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6DD01F5" w14:textId="77777777" w:rsidR="008C683D" w:rsidRDefault="00315DB8" w:rsidP="00315D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Zakre</w:t>
      </w:r>
      <w:r w:rsidR="008C683D">
        <w:rPr>
          <w:rFonts w:asciiTheme="minorHAnsi" w:hAnsiTheme="minorHAnsi" w:cstheme="minorHAnsi"/>
          <w:sz w:val="24"/>
          <w:szCs w:val="24"/>
        </w:rPr>
        <w:t>s miejscowy:</w:t>
      </w:r>
    </w:p>
    <w:p w14:paraId="67451CDD" w14:textId="77777777" w:rsidR="008C683D" w:rsidRDefault="008C683D" w:rsidP="008C683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jedna lokalizacja: kompleks budynków PARP przy </w:t>
      </w:r>
      <w:r w:rsidR="00315DB8" w:rsidRPr="00315DB8">
        <w:rPr>
          <w:rFonts w:asciiTheme="minorHAnsi" w:hAnsiTheme="minorHAnsi" w:cstheme="minorHAnsi"/>
          <w:sz w:val="24"/>
          <w:szCs w:val="24"/>
        </w:rPr>
        <w:t xml:space="preserve">ul. </w:t>
      </w:r>
      <w:r w:rsidRPr="00315DB8">
        <w:rPr>
          <w:rFonts w:asciiTheme="minorHAnsi" w:hAnsiTheme="minorHAnsi" w:cstheme="minorHAnsi"/>
          <w:sz w:val="24"/>
          <w:szCs w:val="24"/>
        </w:rPr>
        <w:t>Pański</w:t>
      </w:r>
      <w:r>
        <w:rPr>
          <w:rFonts w:asciiTheme="minorHAnsi" w:hAnsiTheme="minorHAnsi" w:cstheme="minorHAnsi"/>
          <w:sz w:val="24"/>
          <w:szCs w:val="24"/>
        </w:rPr>
        <w:t xml:space="preserve">ej w </w:t>
      </w:r>
      <w:r w:rsidR="00315DB8" w:rsidRPr="00315DB8">
        <w:rPr>
          <w:rFonts w:asciiTheme="minorHAnsi" w:hAnsiTheme="minorHAnsi" w:cstheme="minorHAnsi"/>
          <w:sz w:val="24"/>
          <w:szCs w:val="24"/>
        </w:rPr>
        <w:t>Warszaw</w:t>
      </w:r>
      <w:r>
        <w:rPr>
          <w:rFonts w:asciiTheme="minorHAnsi" w:hAnsiTheme="minorHAnsi" w:cstheme="minorHAnsi"/>
          <w:sz w:val="24"/>
          <w:szCs w:val="24"/>
        </w:rPr>
        <w:t>ie</w:t>
      </w:r>
      <w:r w:rsidR="00315DB8">
        <w:rPr>
          <w:rFonts w:asciiTheme="minorHAnsi" w:hAnsiTheme="minorHAnsi" w:cstheme="minorHAnsi"/>
          <w:sz w:val="24"/>
          <w:szCs w:val="24"/>
        </w:rPr>
        <w:t xml:space="preserve">. Możliwa jest zmiana lokalizacji na inną wybraną przez Zamawiającego. Zmiana lokalizacji wymaga powiadomienia drugiej strony w formie pisemnej, nie wymaga zmiany zlecenia. </w:t>
      </w:r>
    </w:p>
    <w:p w14:paraId="430D1ACF" w14:textId="77777777" w:rsidR="008C683D" w:rsidRDefault="00E31290" w:rsidP="008C683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8C683D">
        <w:rPr>
          <w:rFonts w:asciiTheme="minorHAnsi" w:hAnsiTheme="minorHAnsi" w:cstheme="minorHAnsi"/>
          <w:sz w:val="24"/>
          <w:szCs w:val="24"/>
        </w:rPr>
        <w:t>W w/w lokalizacji zakłada się</w:t>
      </w:r>
      <w:r w:rsidR="00C364AB" w:rsidRPr="008C683D">
        <w:rPr>
          <w:rFonts w:asciiTheme="minorHAnsi" w:hAnsiTheme="minorHAnsi" w:cstheme="minorHAnsi"/>
          <w:sz w:val="24"/>
          <w:szCs w:val="24"/>
        </w:rPr>
        <w:t xml:space="preserve"> minimum 2</w:t>
      </w:r>
      <w:r w:rsidRPr="008C683D">
        <w:rPr>
          <w:rFonts w:asciiTheme="minorHAnsi" w:hAnsiTheme="minorHAnsi" w:cstheme="minorHAnsi"/>
          <w:sz w:val="24"/>
          <w:szCs w:val="24"/>
        </w:rPr>
        <w:t xml:space="preserve"> </w:t>
      </w:r>
      <w:r w:rsidR="00C364AB" w:rsidRPr="008C683D">
        <w:rPr>
          <w:rFonts w:asciiTheme="minorHAnsi" w:hAnsiTheme="minorHAnsi" w:cstheme="minorHAnsi"/>
          <w:sz w:val="24"/>
          <w:szCs w:val="24"/>
        </w:rPr>
        <w:t xml:space="preserve">stałe </w:t>
      </w:r>
      <w:r w:rsidRPr="008C683D">
        <w:rPr>
          <w:rFonts w:asciiTheme="minorHAnsi" w:hAnsiTheme="minorHAnsi" w:cstheme="minorHAnsi"/>
          <w:sz w:val="24"/>
          <w:szCs w:val="24"/>
        </w:rPr>
        <w:t>punkt</w:t>
      </w:r>
      <w:r w:rsidR="008C683D" w:rsidRPr="008C683D">
        <w:rPr>
          <w:rFonts w:asciiTheme="minorHAnsi" w:hAnsiTheme="minorHAnsi" w:cstheme="minorHAnsi"/>
          <w:sz w:val="24"/>
          <w:szCs w:val="24"/>
        </w:rPr>
        <w:t xml:space="preserve">y dostępu (recepcje wejściowe) oraz punkty </w:t>
      </w:r>
      <w:r w:rsidR="00705184" w:rsidRPr="008C683D">
        <w:rPr>
          <w:rFonts w:asciiTheme="minorHAnsi" w:hAnsiTheme="minorHAnsi" w:cstheme="minorHAnsi"/>
          <w:sz w:val="24"/>
          <w:szCs w:val="24"/>
        </w:rPr>
        <w:t>mobilne (spotkania biznesowe, wcześniej umawiane</w:t>
      </w:r>
      <w:r w:rsidR="008C683D" w:rsidRPr="008C683D">
        <w:rPr>
          <w:rFonts w:asciiTheme="minorHAnsi" w:hAnsiTheme="minorHAnsi" w:cstheme="minorHAnsi"/>
          <w:sz w:val="24"/>
          <w:szCs w:val="24"/>
        </w:rPr>
        <w:t>, recepcje wydarzeń okazjonalnych).</w:t>
      </w:r>
    </w:p>
    <w:p w14:paraId="28BCE010" w14:textId="4101CD8A" w:rsidR="00315DB8" w:rsidRDefault="00315DB8" w:rsidP="008C683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8C683D">
        <w:rPr>
          <w:rFonts w:asciiTheme="minorHAnsi" w:hAnsiTheme="minorHAnsi" w:cstheme="minorHAnsi"/>
          <w:sz w:val="24"/>
          <w:szCs w:val="24"/>
        </w:rPr>
        <w:t xml:space="preserve">W szczególnych przypadkach </w:t>
      </w:r>
      <w:r w:rsidR="00C364AB" w:rsidRPr="008C683D">
        <w:rPr>
          <w:rFonts w:asciiTheme="minorHAnsi" w:hAnsiTheme="minorHAnsi" w:cstheme="minorHAnsi"/>
          <w:sz w:val="24"/>
          <w:szCs w:val="24"/>
        </w:rPr>
        <w:t>możliwe jest skorzystanie z mobilnego punktu poza siedzibą PARP (spotkanie biznesowe, recepcja wydarzenia stacjonarnego)</w:t>
      </w:r>
      <w:r w:rsidR="008C683D" w:rsidRPr="008C683D">
        <w:rPr>
          <w:rFonts w:asciiTheme="minorHAnsi" w:hAnsiTheme="minorHAnsi" w:cstheme="minorHAnsi"/>
          <w:sz w:val="24"/>
          <w:szCs w:val="24"/>
        </w:rPr>
        <w:t>.</w:t>
      </w:r>
    </w:p>
    <w:p w14:paraId="7D370397" w14:textId="75AB4018" w:rsidR="006E12EE" w:rsidRPr="008C683D" w:rsidRDefault="006E12EE" w:rsidP="008C683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Obsługa zapytań poprzez stronę internetową (pośredniczenie w rozmowie z konsultantem Infolinii PARP).</w:t>
      </w:r>
    </w:p>
    <w:p w14:paraId="72CD254C" w14:textId="77777777" w:rsidR="00C364AB" w:rsidRDefault="00C364AB" w:rsidP="008006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Usługa musi zawierać część wdrożeniową w tym:</w:t>
      </w:r>
    </w:p>
    <w:p w14:paraId="431CC933" w14:textId="2438CC7D" w:rsidR="00C364AB" w:rsidRDefault="00C364AB" w:rsidP="00C364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Przeszkolenie pracowników obsługujących urządzenia w PARP</w:t>
      </w:r>
      <w:r w:rsidR="008C683D">
        <w:rPr>
          <w:rFonts w:asciiTheme="minorHAnsi" w:hAnsiTheme="minorHAnsi" w:cstheme="minorHAnsi"/>
          <w:sz w:val="24"/>
          <w:szCs w:val="24"/>
        </w:rPr>
        <w:t>.</w:t>
      </w:r>
    </w:p>
    <w:p w14:paraId="425F7548" w14:textId="702D1618" w:rsidR="00DE13E2" w:rsidRDefault="00DE13E2" w:rsidP="00C364A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</w:t>
      </w:r>
      <w:r w:rsidR="00C364AB">
        <w:rPr>
          <w:rFonts w:asciiTheme="minorHAnsi" w:hAnsiTheme="minorHAnsi" w:cstheme="minorHAnsi"/>
          <w:sz w:val="24"/>
          <w:szCs w:val="24"/>
        </w:rPr>
        <w:t>tualizacj</w:t>
      </w:r>
      <w:r>
        <w:rPr>
          <w:rFonts w:asciiTheme="minorHAnsi" w:hAnsiTheme="minorHAnsi" w:cstheme="minorHAnsi"/>
          <w:sz w:val="24"/>
          <w:szCs w:val="24"/>
        </w:rPr>
        <w:t>ę</w:t>
      </w:r>
      <w:r w:rsidR="00C364AB">
        <w:rPr>
          <w:rFonts w:asciiTheme="minorHAnsi" w:hAnsiTheme="minorHAnsi" w:cstheme="minorHAnsi"/>
          <w:sz w:val="24"/>
          <w:szCs w:val="24"/>
        </w:rPr>
        <w:t xml:space="preserve"> nagrania „O PARP” </w:t>
      </w:r>
      <w:r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>
          <w:rPr>
            <w:rStyle w:val="Hipercze"/>
          </w:rPr>
          <w:t>Podstawowe informacje o PARP - YouTube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C364AB">
        <w:rPr>
          <w:rFonts w:asciiTheme="minorHAnsi" w:hAnsiTheme="minorHAnsi" w:cstheme="minorHAnsi"/>
          <w:sz w:val="24"/>
          <w:szCs w:val="24"/>
        </w:rPr>
        <w:t xml:space="preserve">o informacje dotyczące języka migowego (zapewnienie studia w Warszawie typu blue screen, zapewnienie tłumacza języka </w:t>
      </w:r>
      <w:r>
        <w:rPr>
          <w:rFonts w:asciiTheme="minorHAnsi" w:hAnsiTheme="minorHAnsi" w:cstheme="minorHAnsi"/>
          <w:sz w:val="24"/>
          <w:szCs w:val="24"/>
        </w:rPr>
        <w:t>migowego, zapewnienie kamery i operatora). Posprodukcję filmu zapewnia Zamawiający.</w:t>
      </w:r>
      <w:r w:rsidR="008C683D">
        <w:rPr>
          <w:rFonts w:asciiTheme="minorHAnsi" w:hAnsiTheme="minorHAnsi" w:cstheme="minorHAnsi"/>
          <w:sz w:val="24"/>
          <w:szCs w:val="24"/>
        </w:rPr>
        <w:t xml:space="preserve"> Zamawiający dopuszcza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C683D">
        <w:rPr>
          <w:rFonts w:asciiTheme="minorHAnsi" w:hAnsiTheme="minorHAnsi" w:cstheme="minorHAnsi"/>
          <w:sz w:val="24"/>
          <w:szCs w:val="24"/>
        </w:rPr>
        <w:t>postprodukcję przez Wykonawcę, w wizualizacji zbliżonej do przedstawionej w obecnym nagraniu, w takim przypadku przekaże Wykonawcy pliki źródłowe obecnego nagrania.</w:t>
      </w:r>
    </w:p>
    <w:p w14:paraId="63231722" w14:textId="1825FECF" w:rsidR="00DE13E2" w:rsidRPr="00DE13E2" w:rsidRDefault="00DE13E2" w:rsidP="00DE13E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Dostarczenie </w:t>
      </w:r>
      <w:r w:rsidR="006E12EE">
        <w:rPr>
          <w:rFonts w:asciiTheme="minorHAnsi" w:hAnsiTheme="minorHAnsi" w:cstheme="minorHAnsi"/>
          <w:sz w:val="24"/>
          <w:szCs w:val="24"/>
        </w:rPr>
        <w:t xml:space="preserve">4 urządzeń do obsługi usługi (typu </w:t>
      </w:r>
      <w:r>
        <w:rPr>
          <w:rFonts w:asciiTheme="minorHAnsi" w:hAnsiTheme="minorHAnsi" w:cstheme="minorHAnsi"/>
          <w:sz w:val="24"/>
          <w:szCs w:val="24"/>
        </w:rPr>
        <w:t>tablet</w:t>
      </w:r>
      <w:r w:rsidR="006E12EE">
        <w:rPr>
          <w:rFonts w:asciiTheme="minorHAnsi" w:hAnsiTheme="minorHAnsi" w:cstheme="minorHAnsi"/>
          <w:sz w:val="24"/>
          <w:szCs w:val="24"/>
        </w:rPr>
        <w:t xml:space="preserve"> z osprzętem)</w:t>
      </w:r>
      <w:r>
        <w:rPr>
          <w:rFonts w:asciiTheme="minorHAnsi" w:hAnsiTheme="minorHAnsi" w:cstheme="minorHAnsi"/>
          <w:sz w:val="24"/>
          <w:szCs w:val="24"/>
        </w:rPr>
        <w:t xml:space="preserve"> o minimalnej specyfikacji</w:t>
      </w:r>
      <w:r w:rsidRPr="00DE13E2">
        <w:rPr>
          <w:rFonts w:asciiTheme="minorHAnsi" w:hAnsiTheme="minorHAnsi" w:cstheme="minorHAnsi"/>
          <w:sz w:val="24"/>
          <w:szCs w:val="24"/>
        </w:rPr>
        <w:t>:</w:t>
      </w:r>
    </w:p>
    <w:p w14:paraId="543B543C" w14:textId="77777777" w:rsidR="00DE13E2" w:rsidRP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System operacyjny: Android 10,</w:t>
      </w:r>
      <w:r w:rsidRPr="00DE13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1B5652" w14:textId="77777777" w:rsidR="00DE13E2" w:rsidRP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DE13E2">
        <w:rPr>
          <w:rFonts w:asciiTheme="minorHAnsi" w:hAnsiTheme="minorHAnsi" w:cstheme="minorHAnsi"/>
          <w:sz w:val="24"/>
          <w:szCs w:val="24"/>
        </w:rPr>
        <w:t>Pamięć</w:t>
      </w:r>
      <w:r>
        <w:rPr>
          <w:rFonts w:asciiTheme="minorHAnsi" w:hAnsiTheme="minorHAnsi" w:cstheme="minorHAnsi"/>
          <w:sz w:val="24"/>
          <w:szCs w:val="24"/>
        </w:rPr>
        <w:t xml:space="preserve"> operacyjna</w:t>
      </w:r>
      <w:r w:rsidRPr="00DE13E2">
        <w:rPr>
          <w:rFonts w:asciiTheme="minorHAnsi" w:hAnsiTheme="minorHAnsi" w:cstheme="minorHAnsi"/>
          <w:sz w:val="24"/>
          <w:szCs w:val="24"/>
        </w:rPr>
        <w:t>: 4GB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ACB3712" w14:textId="77777777" w:rsidR="00DE13E2" w:rsidRP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DE13E2">
        <w:rPr>
          <w:rFonts w:asciiTheme="minorHAnsi" w:hAnsiTheme="minorHAnsi" w:cstheme="minorHAnsi"/>
          <w:sz w:val="24"/>
          <w:szCs w:val="24"/>
        </w:rPr>
        <w:t>rzekątna</w:t>
      </w:r>
      <w:r>
        <w:rPr>
          <w:rFonts w:asciiTheme="minorHAnsi" w:hAnsiTheme="minorHAnsi" w:cstheme="minorHAnsi"/>
          <w:sz w:val="24"/>
          <w:szCs w:val="24"/>
        </w:rPr>
        <w:t xml:space="preserve"> ekranu</w:t>
      </w:r>
      <w:r w:rsidRPr="00DE13E2">
        <w:rPr>
          <w:rFonts w:asciiTheme="minorHAnsi" w:hAnsiTheme="minorHAnsi" w:cstheme="minorHAnsi"/>
          <w:sz w:val="24"/>
          <w:szCs w:val="24"/>
        </w:rPr>
        <w:t>: 10 cali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10C789E" w14:textId="77777777" w:rsidR="00DE13E2" w:rsidRP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Kamera,</w:t>
      </w:r>
    </w:p>
    <w:p w14:paraId="067C3665" w14:textId="77777777" w:rsid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Obsługa WiFi,</w:t>
      </w:r>
    </w:p>
    <w:p w14:paraId="663F70DE" w14:textId="77777777" w:rsid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DE13E2">
        <w:rPr>
          <w:rFonts w:asciiTheme="minorHAnsi" w:hAnsiTheme="minorHAnsi" w:cstheme="minorHAnsi"/>
          <w:sz w:val="24"/>
          <w:szCs w:val="24"/>
        </w:rPr>
        <w:t>ejście słuchawkowe</w:t>
      </w:r>
      <w:r>
        <w:rPr>
          <w:rFonts w:asciiTheme="minorHAnsi" w:hAnsiTheme="minorHAnsi" w:cstheme="minorHAnsi"/>
          <w:sz w:val="24"/>
          <w:szCs w:val="24"/>
        </w:rPr>
        <w:t xml:space="preserve"> i mikrofonowe, lub słuchawkowo-mikrofonowe,</w:t>
      </w:r>
    </w:p>
    <w:p w14:paraId="2AD9ECFC" w14:textId="77777777" w:rsidR="00DE13E2" w:rsidRP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Wyposażenie dodatkowe: p</w:t>
      </w:r>
      <w:r w:rsidRPr="00DE13E2">
        <w:rPr>
          <w:rFonts w:asciiTheme="minorHAnsi" w:hAnsiTheme="minorHAnsi" w:cstheme="minorHAnsi"/>
          <w:sz w:val="24"/>
          <w:szCs w:val="24"/>
        </w:rPr>
        <w:t>odstawka</w:t>
      </w:r>
      <w:r>
        <w:rPr>
          <w:rFonts w:asciiTheme="minorHAnsi" w:hAnsiTheme="minorHAnsi" w:cstheme="minorHAnsi"/>
          <w:sz w:val="24"/>
          <w:szCs w:val="24"/>
        </w:rPr>
        <w:t xml:space="preserve"> będąca jednocześnie stacją dokującą,</w:t>
      </w:r>
    </w:p>
    <w:p w14:paraId="05654E73" w14:textId="77777777" w:rsidR="00DE13E2" w:rsidRPr="00DE13E2" w:rsidRDefault="00DE13E2" w:rsidP="00DE13E2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Wyposażenie dodatkowe: S</w:t>
      </w:r>
      <w:r w:rsidRPr="00DE13E2">
        <w:rPr>
          <w:rFonts w:asciiTheme="minorHAnsi" w:hAnsiTheme="minorHAnsi" w:cstheme="minorHAnsi"/>
          <w:sz w:val="24"/>
          <w:szCs w:val="24"/>
        </w:rPr>
        <w:t>łuchawki</w:t>
      </w:r>
      <w:r>
        <w:rPr>
          <w:rFonts w:asciiTheme="minorHAnsi" w:hAnsiTheme="minorHAnsi" w:cstheme="minorHAnsi"/>
          <w:sz w:val="24"/>
          <w:szCs w:val="24"/>
        </w:rPr>
        <w:t xml:space="preserve"> nagłowne z wbudowanym mikrofonem, z wyjściem adekwatnym do wejścia w tablecie.</w:t>
      </w:r>
    </w:p>
    <w:p w14:paraId="1A7F4F85" w14:textId="7FFCB695" w:rsidR="00C364AB" w:rsidRPr="00B67681" w:rsidRDefault="00C364AB" w:rsidP="00B6768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7681">
        <w:rPr>
          <w:rFonts w:asciiTheme="minorHAnsi" w:hAnsiTheme="minorHAnsi" w:cstheme="minorHAnsi"/>
          <w:sz w:val="24"/>
          <w:szCs w:val="24"/>
        </w:rPr>
        <w:t xml:space="preserve">Uruchomienie usługi na stronie www </w:t>
      </w:r>
      <w:r w:rsidR="00B67681" w:rsidRPr="00B67681">
        <w:rPr>
          <w:rFonts w:asciiTheme="minorHAnsi" w:hAnsiTheme="minorHAnsi" w:cstheme="minorHAnsi"/>
          <w:sz w:val="24"/>
          <w:szCs w:val="24"/>
        </w:rPr>
        <w:t>PARP</w:t>
      </w:r>
      <w:r w:rsidR="006E12EE">
        <w:rPr>
          <w:rFonts w:asciiTheme="minorHAnsi" w:hAnsiTheme="minorHAnsi" w:cstheme="minorHAnsi"/>
          <w:sz w:val="24"/>
          <w:szCs w:val="24"/>
        </w:rPr>
        <w:t>.</w:t>
      </w:r>
    </w:p>
    <w:p w14:paraId="211A6E92" w14:textId="2465FB16" w:rsidR="00B67681" w:rsidRDefault="00C364AB" w:rsidP="00B6768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67681">
        <w:rPr>
          <w:rFonts w:asciiTheme="minorHAnsi" w:hAnsiTheme="minorHAnsi" w:cstheme="minorHAnsi"/>
          <w:sz w:val="24"/>
          <w:szCs w:val="24"/>
        </w:rPr>
        <w:t>Stworzenie dedykowanego landing page</w:t>
      </w:r>
      <w:r w:rsidR="00344EB5">
        <w:rPr>
          <w:rFonts w:asciiTheme="minorHAnsi" w:hAnsiTheme="minorHAnsi" w:cstheme="minorHAnsi"/>
          <w:sz w:val="24"/>
          <w:szCs w:val="24"/>
        </w:rPr>
        <w:t xml:space="preserve"> z wizualizacją przygotowaną wg wskazówek Zamawiającego i zatwierdzoną prze</w:t>
      </w:r>
      <w:bookmarkStart w:id="0" w:name="_GoBack"/>
      <w:bookmarkEnd w:id="0"/>
      <w:r w:rsidR="00344EB5">
        <w:rPr>
          <w:rFonts w:asciiTheme="minorHAnsi" w:hAnsiTheme="minorHAnsi" w:cstheme="minorHAnsi"/>
          <w:sz w:val="24"/>
          <w:szCs w:val="24"/>
        </w:rPr>
        <w:t>z Zamawiającego</w:t>
      </w:r>
      <w:r w:rsidR="006E12EE">
        <w:rPr>
          <w:rFonts w:asciiTheme="minorHAnsi" w:hAnsiTheme="minorHAnsi" w:cstheme="minorHAnsi"/>
          <w:sz w:val="24"/>
          <w:szCs w:val="24"/>
        </w:rPr>
        <w:t>.</w:t>
      </w:r>
    </w:p>
    <w:p w14:paraId="0E1094EF" w14:textId="77777777" w:rsidR="00C364AB" w:rsidRDefault="00C364AB" w:rsidP="00B67681">
      <w:pPr>
        <w:pStyle w:val="Zwykytekst"/>
        <w:ind w:left="720"/>
      </w:pPr>
    </w:p>
    <w:sectPr w:rsidR="00C364AB" w:rsidSect="00001B2C">
      <w:headerReference w:type="default" r:id="rId10"/>
      <w:headerReference w:type="first" r:id="rId11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A1CF7" w14:textId="77777777" w:rsidR="003E0676" w:rsidRDefault="003E0676" w:rsidP="005C4A01">
      <w:r>
        <w:separator/>
      </w:r>
    </w:p>
  </w:endnote>
  <w:endnote w:type="continuationSeparator" w:id="0">
    <w:p w14:paraId="365955F9" w14:textId="77777777" w:rsidR="003E0676" w:rsidRDefault="003E0676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8B34" w14:textId="77777777" w:rsidR="003E0676" w:rsidRDefault="003E0676" w:rsidP="005C4A01">
      <w:r>
        <w:separator/>
      </w:r>
    </w:p>
  </w:footnote>
  <w:footnote w:type="continuationSeparator" w:id="0">
    <w:p w14:paraId="778628FC" w14:textId="77777777" w:rsidR="003E0676" w:rsidRDefault="003E0676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05AC" w14:textId="1CF93C76" w:rsidR="002B5AEE" w:rsidRDefault="00001B2C" w:rsidP="0019003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FA49D5" wp14:editId="13EF6AD1">
          <wp:simplePos x="0" y="0"/>
          <wp:positionH relativeFrom="margin">
            <wp:posOffset>203200</wp:posOffset>
          </wp:positionH>
          <wp:positionV relativeFrom="topMargin">
            <wp:posOffset>290195</wp:posOffset>
          </wp:positionV>
          <wp:extent cx="5253239" cy="576073"/>
          <wp:effectExtent l="0" t="0" r="5080" b="0"/>
          <wp:wrapSquare wrapText="bothSides"/>
          <wp:docPr id="4" name="Obraz 4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/>
      <w:sdtContent>
        <w:r w:rsidR="002B5AEE">
          <w:fldChar w:fldCharType="begin"/>
        </w:r>
        <w:r w:rsidR="002B5AEE">
          <w:instrText>PAGE   \* MERGEFORMAT</w:instrText>
        </w:r>
        <w:r w:rsidR="002B5AEE">
          <w:fldChar w:fldCharType="separate"/>
        </w:r>
        <w:r w:rsidR="00344EB5">
          <w:rPr>
            <w:noProof/>
          </w:rPr>
          <w:t>2</w:t>
        </w:r>
        <w:r w:rsidR="002B5AEE">
          <w:fldChar w:fldCharType="end"/>
        </w:r>
      </w:sdtContent>
    </w:sdt>
  </w:p>
  <w:p w14:paraId="56107EBC" w14:textId="77777777" w:rsidR="002B5AEE" w:rsidRDefault="002B5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9836" w14:textId="77777777" w:rsidR="002B5AEE" w:rsidRDefault="002B5AEE" w:rsidP="00001B2C">
    <w:pPr>
      <w:pStyle w:val="Nagwek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94A50"/>
    <w:multiLevelType w:val="multilevel"/>
    <w:tmpl w:val="A2842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0"/>
    <w:rsid w:val="00001B2C"/>
    <w:rsid w:val="000028E0"/>
    <w:rsid w:val="00002FCB"/>
    <w:rsid w:val="000049A8"/>
    <w:rsid w:val="00005FB6"/>
    <w:rsid w:val="00007F01"/>
    <w:rsid w:val="00012B82"/>
    <w:rsid w:val="00020B9C"/>
    <w:rsid w:val="00020D64"/>
    <w:rsid w:val="00025E2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E107F"/>
    <w:rsid w:val="000E34AA"/>
    <w:rsid w:val="000E5308"/>
    <w:rsid w:val="000E5D9E"/>
    <w:rsid w:val="000E60CE"/>
    <w:rsid w:val="000E72E8"/>
    <w:rsid w:val="000F13A4"/>
    <w:rsid w:val="000F1D01"/>
    <w:rsid w:val="000F31C3"/>
    <w:rsid w:val="000F32A7"/>
    <w:rsid w:val="000F567F"/>
    <w:rsid w:val="000F670F"/>
    <w:rsid w:val="00100365"/>
    <w:rsid w:val="001025F3"/>
    <w:rsid w:val="00103ADA"/>
    <w:rsid w:val="001070CA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52A6"/>
    <w:rsid w:val="00137B8B"/>
    <w:rsid w:val="001442CE"/>
    <w:rsid w:val="001446ED"/>
    <w:rsid w:val="00144984"/>
    <w:rsid w:val="0014519A"/>
    <w:rsid w:val="00145332"/>
    <w:rsid w:val="00146282"/>
    <w:rsid w:val="0015085E"/>
    <w:rsid w:val="001510A8"/>
    <w:rsid w:val="0015706F"/>
    <w:rsid w:val="00164092"/>
    <w:rsid w:val="00165203"/>
    <w:rsid w:val="0017212E"/>
    <w:rsid w:val="0017217C"/>
    <w:rsid w:val="001729B7"/>
    <w:rsid w:val="00173475"/>
    <w:rsid w:val="00174B94"/>
    <w:rsid w:val="001766CC"/>
    <w:rsid w:val="001805E5"/>
    <w:rsid w:val="00181102"/>
    <w:rsid w:val="001818EE"/>
    <w:rsid w:val="00182C9E"/>
    <w:rsid w:val="00182D16"/>
    <w:rsid w:val="00184514"/>
    <w:rsid w:val="00190035"/>
    <w:rsid w:val="00192FF5"/>
    <w:rsid w:val="00195153"/>
    <w:rsid w:val="0019582D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334"/>
    <w:rsid w:val="001D5642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7C9"/>
    <w:rsid w:val="00222BC6"/>
    <w:rsid w:val="002269C4"/>
    <w:rsid w:val="00230E18"/>
    <w:rsid w:val="00233026"/>
    <w:rsid w:val="00237165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0093"/>
    <w:rsid w:val="00264F79"/>
    <w:rsid w:val="002732FC"/>
    <w:rsid w:val="002762C7"/>
    <w:rsid w:val="002936AD"/>
    <w:rsid w:val="00295A2C"/>
    <w:rsid w:val="002A4C8B"/>
    <w:rsid w:val="002A51EC"/>
    <w:rsid w:val="002B019D"/>
    <w:rsid w:val="002B2B44"/>
    <w:rsid w:val="002B4D27"/>
    <w:rsid w:val="002B51BE"/>
    <w:rsid w:val="002B5AE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15DB8"/>
    <w:rsid w:val="003215C7"/>
    <w:rsid w:val="00323B24"/>
    <w:rsid w:val="00324490"/>
    <w:rsid w:val="00330E88"/>
    <w:rsid w:val="003352EC"/>
    <w:rsid w:val="00337643"/>
    <w:rsid w:val="00337C78"/>
    <w:rsid w:val="00340C1E"/>
    <w:rsid w:val="00344EB5"/>
    <w:rsid w:val="00354DCD"/>
    <w:rsid w:val="00355395"/>
    <w:rsid w:val="003859EE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022D"/>
    <w:rsid w:val="003D51EB"/>
    <w:rsid w:val="003E0676"/>
    <w:rsid w:val="003E0812"/>
    <w:rsid w:val="003E3ADA"/>
    <w:rsid w:val="003E4E65"/>
    <w:rsid w:val="003F6BCE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3491"/>
    <w:rsid w:val="00465D77"/>
    <w:rsid w:val="00467D30"/>
    <w:rsid w:val="004702D8"/>
    <w:rsid w:val="004719EC"/>
    <w:rsid w:val="00472362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1B8B"/>
    <w:rsid w:val="004B20F1"/>
    <w:rsid w:val="004C090B"/>
    <w:rsid w:val="004C0E22"/>
    <w:rsid w:val="004C73F1"/>
    <w:rsid w:val="004D2BA6"/>
    <w:rsid w:val="004D764A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61BC"/>
    <w:rsid w:val="00516F94"/>
    <w:rsid w:val="00517D45"/>
    <w:rsid w:val="00520131"/>
    <w:rsid w:val="005256F0"/>
    <w:rsid w:val="00531D3C"/>
    <w:rsid w:val="005324C7"/>
    <w:rsid w:val="0053282F"/>
    <w:rsid w:val="00532AD3"/>
    <w:rsid w:val="00535E27"/>
    <w:rsid w:val="0054037B"/>
    <w:rsid w:val="00543F3E"/>
    <w:rsid w:val="0054597F"/>
    <w:rsid w:val="00546A54"/>
    <w:rsid w:val="00546FB5"/>
    <w:rsid w:val="00553AEC"/>
    <w:rsid w:val="005565C9"/>
    <w:rsid w:val="0055727D"/>
    <w:rsid w:val="00561591"/>
    <w:rsid w:val="00561E60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0C13"/>
    <w:rsid w:val="005E22B2"/>
    <w:rsid w:val="005E41F7"/>
    <w:rsid w:val="005E4A59"/>
    <w:rsid w:val="005E4B58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76FD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6601A"/>
    <w:rsid w:val="0067069E"/>
    <w:rsid w:val="00670E98"/>
    <w:rsid w:val="006731B9"/>
    <w:rsid w:val="00673BD3"/>
    <w:rsid w:val="00675008"/>
    <w:rsid w:val="00685991"/>
    <w:rsid w:val="00695A3D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D336C"/>
    <w:rsid w:val="006D3EE8"/>
    <w:rsid w:val="006E07EC"/>
    <w:rsid w:val="006E12EE"/>
    <w:rsid w:val="006F4C5D"/>
    <w:rsid w:val="006F4C7F"/>
    <w:rsid w:val="006F4F4A"/>
    <w:rsid w:val="00700321"/>
    <w:rsid w:val="007031C0"/>
    <w:rsid w:val="0070357B"/>
    <w:rsid w:val="007045D7"/>
    <w:rsid w:val="00705184"/>
    <w:rsid w:val="007056B9"/>
    <w:rsid w:val="00706DEE"/>
    <w:rsid w:val="007077E8"/>
    <w:rsid w:val="00707FAB"/>
    <w:rsid w:val="007121D2"/>
    <w:rsid w:val="0071363D"/>
    <w:rsid w:val="007162E9"/>
    <w:rsid w:val="00724BB8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6BA"/>
    <w:rsid w:val="00800F27"/>
    <w:rsid w:val="00810CFA"/>
    <w:rsid w:val="00810DC7"/>
    <w:rsid w:val="0081444D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3A1D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5800"/>
    <w:rsid w:val="008B6841"/>
    <w:rsid w:val="008C04F7"/>
    <w:rsid w:val="008C683D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7354"/>
    <w:rsid w:val="00913121"/>
    <w:rsid w:val="00921C5E"/>
    <w:rsid w:val="00922FD4"/>
    <w:rsid w:val="00924548"/>
    <w:rsid w:val="009250BC"/>
    <w:rsid w:val="0093070C"/>
    <w:rsid w:val="009341BF"/>
    <w:rsid w:val="00943219"/>
    <w:rsid w:val="00952FE2"/>
    <w:rsid w:val="0095377C"/>
    <w:rsid w:val="00956440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2B17"/>
    <w:rsid w:val="00994467"/>
    <w:rsid w:val="00996981"/>
    <w:rsid w:val="00997A35"/>
    <w:rsid w:val="009A44C9"/>
    <w:rsid w:val="009A5B95"/>
    <w:rsid w:val="009A6872"/>
    <w:rsid w:val="009A6DE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7EF0"/>
    <w:rsid w:val="00A40971"/>
    <w:rsid w:val="00A42A3B"/>
    <w:rsid w:val="00A438C5"/>
    <w:rsid w:val="00A442C7"/>
    <w:rsid w:val="00A45186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96870"/>
    <w:rsid w:val="00AA39E4"/>
    <w:rsid w:val="00AA6C43"/>
    <w:rsid w:val="00AB0968"/>
    <w:rsid w:val="00AB1B25"/>
    <w:rsid w:val="00AB2765"/>
    <w:rsid w:val="00AB64EF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3AE8"/>
    <w:rsid w:val="00AE68D7"/>
    <w:rsid w:val="00B00958"/>
    <w:rsid w:val="00B009CC"/>
    <w:rsid w:val="00B04A3D"/>
    <w:rsid w:val="00B0545E"/>
    <w:rsid w:val="00B07FC1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52BEF"/>
    <w:rsid w:val="00B52F5D"/>
    <w:rsid w:val="00B548C6"/>
    <w:rsid w:val="00B55E74"/>
    <w:rsid w:val="00B61383"/>
    <w:rsid w:val="00B62526"/>
    <w:rsid w:val="00B6267D"/>
    <w:rsid w:val="00B65D22"/>
    <w:rsid w:val="00B660A3"/>
    <w:rsid w:val="00B67681"/>
    <w:rsid w:val="00B67CB0"/>
    <w:rsid w:val="00B67DEB"/>
    <w:rsid w:val="00B74DF4"/>
    <w:rsid w:val="00B76679"/>
    <w:rsid w:val="00B815A5"/>
    <w:rsid w:val="00B81B78"/>
    <w:rsid w:val="00B87EEC"/>
    <w:rsid w:val="00B96765"/>
    <w:rsid w:val="00BA6965"/>
    <w:rsid w:val="00BA6DD5"/>
    <w:rsid w:val="00BA724A"/>
    <w:rsid w:val="00BB0452"/>
    <w:rsid w:val="00BB0C47"/>
    <w:rsid w:val="00BB4612"/>
    <w:rsid w:val="00BB5001"/>
    <w:rsid w:val="00BB7921"/>
    <w:rsid w:val="00BC3420"/>
    <w:rsid w:val="00BC404B"/>
    <w:rsid w:val="00BC4B24"/>
    <w:rsid w:val="00BC594C"/>
    <w:rsid w:val="00BC6562"/>
    <w:rsid w:val="00BD0F40"/>
    <w:rsid w:val="00BD16C4"/>
    <w:rsid w:val="00BD1899"/>
    <w:rsid w:val="00BD231C"/>
    <w:rsid w:val="00BD32D1"/>
    <w:rsid w:val="00BD4FA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64AB"/>
    <w:rsid w:val="00C37FB9"/>
    <w:rsid w:val="00C4496A"/>
    <w:rsid w:val="00C459A0"/>
    <w:rsid w:val="00C45D8E"/>
    <w:rsid w:val="00C476E5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722D"/>
    <w:rsid w:val="00CA539B"/>
    <w:rsid w:val="00CB49DC"/>
    <w:rsid w:val="00CB4C23"/>
    <w:rsid w:val="00CB54D6"/>
    <w:rsid w:val="00CC026E"/>
    <w:rsid w:val="00CC13D7"/>
    <w:rsid w:val="00CC226E"/>
    <w:rsid w:val="00CC240D"/>
    <w:rsid w:val="00CC491C"/>
    <w:rsid w:val="00CE0229"/>
    <w:rsid w:val="00CE21AB"/>
    <w:rsid w:val="00CE25CB"/>
    <w:rsid w:val="00CE2FEB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2C1B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D17F8"/>
    <w:rsid w:val="00DD3AAB"/>
    <w:rsid w:val="00DD531C"/>
    <w:rsid w:val="00DE09C0"/>
    <w:rsid w:val="00DE13E2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4AE4"/>
    <w:rsid w:val="00E1712F"/>
    <w:rsid w:val="00E211C9"/>
    <w:rsid w:val="00E23A94"/>
    <w:rsid w:val="00E25477"/>
    <w:rsid w:val="00E25EFB"/>
    <w:rsid w:val="00E26A14"/>
    <w:rsid w:val="00E2756E"/>
    <w:rsid w:val="00E31290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DEB"/>
    <w:rsid w:val="00E94E5F"/>
    <w:rsid w:val="00E96E32"/>
    <w:rsid w:val="00EA0346"/>
    <w:rsid w:val="00EA0BC2"/>
    <w:rsid w:val="00EA390B"/>
    <w:rsid w:val="00EA49B6"/>
    <w:rsid w:val="00EA6697"/>
    <w:rsid w:val="00EA7369"/>
    <w:rsid w:val="00EB0290"/>
    <w:rsid w:val="00EB091D"/>
    <w:rsid w:val="00EB1904"/>
    <w:rsid w:val="00EC095A"/>
    <w:rsid w:val="00EC4CCC"/>
    <w:rsid w:val="00EC5A38"/>
    <w:rsid w:val="00EC5E5D"/>
    <w:rsid w:val="00EC7E8E"/>
    <w:rsid w:val="00ED2118"/>
    <w:rsid w:val="00ED43C4"/>
    <w:rsid w:val="00ED571C"/>
    <w:rsid w:val="00ED6661"/>
    <w:rsid w:val="00EE1002"/>
    <w:rsid w:val="00EE15B5"/>
    <w:rsid w:val="00EE4D99"/>
    <w:rsid w:val="00EE5CD4"/>
    <w:rsid w:val="00EE6425"/>
    <w:rsid w:val="00EF16F0"/>
    <w:rsid w:val="00EF347C"/>
    <w:rsid w:val="00EF3DC1"/>
    <w:rsid w:val="00EF3FD4"/>
    <w:rsid w:val="00EF5590"/>
    <w:rsid w:val="00F011D1"/>
    <w:rsid w:val="00F019DC"/>
    <w:rsid w:val="00F048B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6291"/>
    <w:rsid w:val="00F2692A"/>
    <w:rsid w:val="00F32341"/>
    <w:rsid w:val="00F33EE7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EA3"/>
    <w:rsid w:val="00F6719B"/>
    <w:rsid w:val="00F70AAA"/>
    <w:rsid w:val="00F77BD3"/>
    <w:rsid w:val="00F82631"/>
    <w:rsid w:val="00F90C1B"/>
    <w:rsid w:val="00F91012"/>
    <w:rsid w:val="00F93AA8"/>
    <w:rsid w:val="00F94BA0"/>
    <w:rsid w:val="00FA54AA"/>
    <w:rsid w:val="00FA55E1"/>
    <w:rsid w:val="00FA5B7F"/>
    <w:rsid w:val="00FA6363"/>
    <w:rsid w:val="00FB2347"/>
    <w:rsid w:val="00FB2CB5"/>
    <w:rsid w:val="00FB323B"/>
    <w:rsid w:val="00FB5680"/>
    <w:rsid w:val="00FB5FE9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1947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paragraph" w:customStyle="1" w:styleId="text-cr-20">
    <w:name w:val="text-cr-20"/>
    <w:basedOn w:val="Normalny"/>
    <w:rsid w:val="00315DB8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364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64AB"/>
    <w:rPr>
      <w:rFonts w:eastAsiaTheme="minorHAns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8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83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87YHHlQp3o&amp;feature=emb_tit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8347-B6DD-4E98-85BC-81495A0B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zamówienia Audyt dostępności cyfrowej LSI</vt:lpstr>
    </vt:vector>
  </TitlesOfParts>
  <Company>PARP</Company>
  <LinksUpToDate>false</LinksUpToDate>
  <CharactersWithSpaces>2270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zamówienia Audyt dostępności cyfrowej LSI</dc:title>
  <dc:creator>magdalena_sicko</dc:creator>
  <cp:keywords>PARP, PL</cp:keywords>
  <cp:lastModifiedBy>Skowera Paweł</cp:lastModifiedBy>
  <cp:revision>4</cp:revision>
  <cp:lastPrinted>2019-04-02T10:30:00Z</cp:lastPrinted>
  <dcterms:created xsi:type="dcterms:W3CDTF">2021-02-03T15:26:00Z</dcterms:created>
  <dcterms:modified xsi:type="dcterms:W3CDTF">2021-02-04T09:14:00Z</dcterms:modified>
</cp:coreProperties>
</file>